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00" w:rsidRDefault="00FC3000" w:rsidP="00FC3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FC3000" w:rsidRPr="009E12E0" w:rsidRDefault="00FC3000" w:rsidP="00FC30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 (2)</w:t>
      </w:r>
    </w:p>
    <w:p w:rsidR="00FC3000" w:rsidRPr="00B02B0D" w:rsidRDefault="00FC3000" w:rsidP="00FC3000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Jessup, Carol, </w:t>
      </w:r>
      <w:r w:rsidRPr="001A2BF1">
        <w:rPr>
          <w:rFonts w:ascii="Times New Roman" w:hAnsi="Times New Roman"/>
          <w:i/>
        </w:rPr>
        <w:t>Clarinet Maintenance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The Instrumentalist, Jan 2012,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66, Issue n6, p 44.</w:t>
      </w:r>
      <w:proofErr w:type="gramEnd"/>
      <w:r>
        <w:rPr>
          <w:rFonts w:ascii="Times New Roman" w:hAnsi="Times New Roman"/>
        </w:rPr>
        <w:t xml:space="preserve">  </w:t>
      </w:r>
    </w:p>
    <w:p w:rsidR="00FC3000" w:rsidRPr="00B02B0D" w:rsidRDefault="00FC3000" w:rsidP="00FC3000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6B5711">
        <w:rPr>
          <w:rFonts w:ascii="Times New Roman" w:hAnsi="Times New Roman"/>
          <w:i/>
        </w:rPr>
        <w:t>Clarinet Maintenance</w:t>
      </w:r>
    </w:p>
    <w:p w:rsidR="00FC3000" w:rsidRDefault="00FC3000" w:rsidP="00FC3000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Carol Jessup</w:t>
      </w:r>
    </w:p>
    <w:p w:rsidR="00FC3000" w:rsidRPr="00A32B68" w:rsidRDefault="00FC3000" w:rsidP="00FC3000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FC3000" w:rsidRPr="00B02B0D" w:rsidRDefault="00FC3000" w:rsidP="00FC3000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The Instrumentalist</w:t>
      </w:r>
    </w:p>
    <w:p w:rsidR="00FC3000" w:rsidRDefault="00FC3000" w:rsidP="00FC3000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Bore oil kits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 maintain the integrity of the wood.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to oil instrument before playing when then the bore is dry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Frequency of oiling to prevent cracking depends on climate</w:t>
      </w:r>
    </w:p>
    <w:p w:rsidR="00FC3000" w:rsidRDefault="00FC3000" w:rsidP="00FC300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Dry climate compared to humid climate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37A5D">
        <w:rPr>
          <w:rFonts w:ascii="Times New Roman" w:hAnsi="Times New Roman"/>
        </w:rPr>
        <w:t>Soft cloth brush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Used to oil the bore.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Insert into inside of each joint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Swab moisture out of clarinet after each playing session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Leaving moisture in the instrument weathers the wood over time and leaves residue in the bore. 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Keys should be oiled periodically to remain in good working condition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for wear by trying to wiggle connecting rods.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rods and keys are loose, have them repaired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pads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brown, they no longer provide a good seal.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corks</w:t>
      </w:r>
    </w:p>
    <w:p w:rsidR="00FC3000" w:rsidRDefault="00FC3000" w:rsidP="00FC30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 the surface of the mouthpiece. </w:t>
      </w:r>
    </w:p>
    <w:p w:rsidR="00FC3000" w:rsidRDefault="00FC3000" w:rsidP="00FC30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 for chips and scratches</w:t>
      </w:r>
    </w:p>
    <w:p w:rsidR="009D31F5" w:rsidRDefault="00FC3000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E1F"/>
    <w:multiLevelType w:val="hybridMultilevel"/>
    <w:tmpl w:val="5CD4A998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0"/>
    <w:rsid w:val="008942EC"/>
    <w:rsid w:val="008D2763"/>
    <w:rsid w:val="009C71AA"/>
    <w:rsid w:val="00E42247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2012-10-06T06:50:00Z</dcterms:created>
  <dcterms:modified xsi:type="dcterms:W3CDTF">2012-10-06T06:52:00Z</dcterms:modified>
</cp:coreProperties>
</file>