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3A" w:rsidRDefault="00FA1C3A" w:rsidP="00FA1C3A">
      <w:pPr>
        <w:jc w:val="center"/>
        <w:rPr>
          <w:rFonts w:ascii="Times New Roman" w:hAnsi="Times New Roman" w:cs="Times New Roman"/>
          <w:sz w:val="28"/>
          <w:szCs w:val="28"/>
        </w:rPr>
      </w:pPr>
      <w:r>
        <w:rPr>
          <w:rFonts w:ascii="Times New Roman" w:hAnsi="Times New Roman" w:cs="Times New Roman"/>
          <w:sz w:val="28"/>
          <w:szCs w:val="28"/>
        </w:rPr>
        <w:t>Article Summary</w:t>
      </w:r>
    </w:p>
    <w:p w:rsidR="00FA1C3A" w:rsidRPr="00674A1B" w:rsidRDefault="00FA1C3A" w:rsidP="00FA1C3A">
      <w:pPr>
        <w:jc w:val="center"/>
        <w:rPr>
          <w:rFonts w:ascii="Times New Roman" w:hAnsi="Times New Roman" w:cs="Times New Roman"/>
          <w:i/>
          <w:sz w:val="28"/>
          <w:szCs w:val="28"/>
        </w:rPr>
      </w:pPr>
      <w:r>
        <w:rPr>
          <w:rFonts w:ascii="Times New Roman" w:hAnsi="Times New Roman" w:cs="Times New Roman"/>
          <w:i/>
          <w:sz w:val="28"/>
          <w:szCs w:val="28"/>
        </w:rPr>
        <w:t xml:space="preserve">Pedagogy </w:t>
      </w:r>
      <w:r w:rsidRPr="00674A1B">
        <w:rPr>
          <w:rFonts w:ascii="Times New Roman" w:hAnsi="Times New Roman" w:cs="Times New Roman"/>
          <w:i/>
          <w:sz w:val="28"/>
          <w:szCs w:val="28"/>
        </w:rPr>
        <w:t>(</w:t>
      </w:r>
      <w:r>
        <w:rPr>
          <w:rFonts w:ascii="Times New Roman" w:hAnsi="Times New Roman" w:cs="Times New Roman"/>
          <w:i/>
          <w:sz w:val="28"/>
          <w:szCs w:val="28"/>
        </w:rPr>
        <w:t>3</w:t>
      </w:r>
      <w:r w:rsidRPr="00674A1B">
        <w:rPr>
          <w:rFonts w:ascii="Times New Roman" w:hAnsi="Times New Roman" w:cs="Times New Roman"/>
          <w:i/>
          <w:sz w:val="28"/>
          <w:szCs w:val="28"/>
        </w:rPr>
        <w:t>)</w:t>
      </w:r>
    </w:p>
    <w:p w:rsidR="00FA1C3A" w:rsidRPr="00A85CFB" w:rsidRDefault="00FA1C3A" w:rsidP="00FA1C3A">
      <w:pPr>
        <w:jc w:val="center"/>
        <w:rPr>
          <w:rFonts w:ascii="Times New Roman" w:hAnsi="Times New Roman" w:cs="Times New Roman"/>
          <w:sz w:val="24"/>
          <w:szCs w:val="24"/>
        </w:rPr>
      </w:pPr>
    </w:p>
    <w:p w:rsidR="00AE7BBF" w:rsidRPr="0017170A" w:rsidRDefault="00FA1C3A" w:rsidP="00FA1C3A">
      <w:pPr>
        <w:rPr>
          <w:rFonts w:ascii="Times New Roman" w:hAnsi="Times New Roman"/>
        </w:rPr>
      </w:pPr>
      <w:r w:rsidRPr="00A85CFB">
        <w:rPr>
          <w:rFonts w:ascii="Times New Roman" w:hAnsi="Times New Roman"/>
          <w:b/>
        </w:rPr>
        <w:t>Citation</w:t>
      </w:r>
      <w:r w:rsidRPr="00A85CFB">
        <w:rPr>
          <w:rFonts w:ascii="Times New Roman" w:hAnsi="Times New Roman"/>
        </w:rPr>
        <w:t xml:space="preserve">: </w:t>
      </w:r>
      <w:r w:rsidR="0017170A">
        <w:rPr>
          <w:rFonts w:ascii="Times New Roman" w:hAnsi="Times New Roman"/>
          <w:i/>
        </w:rPr>
        <w:t>Breath Control Without Turning Blue</w:t>
      </w:r>
      <w:r w:rsidR="007144FE">
        <w:rPr>
          <w:rFonts w:ascii="Times New Roman" w:hAnsi="Times New Roman"/>
        </w:rPr>
        <w:t>. Flute Explorer, Dec 1999, p 11.</w:t>
      </w:r>
    </w:p>
    <w:p w:rsidR="00FA1C3A" w:rsidRPr="00A85CFB" w:rsidRDefault="00FA1C3A" w:rsidP="00FA1C3A">
      <w:pPr>
        <w:rPr>
          <w:rFonts w:ascii="Times New Roman" w:hAnsi="Times New Roman"/>
          <w:u w:val="single"/>
        </w:rPr>
      </w:pPr>
      <w:r w:rsidRPr="00A85CFB">
        <w:rPr>
          <w:rFonts w:ascii="Times New Roman" w:hAnsi="Times New Roman"/>
          <w:b/>
        </w:rPr>
        <w:t>Article Title</w:t>
      </w:r>
      <w:r>
        <w:rPr>
          <w:rFonts w:ascii="Times New Roman" w:hAnsi="Times New Roman"/>
        </w:rPr>
        <w:t xml:space="preserve">: </w:t>
      </w:r>
      <w:r w:rsidR="0072627A">
        <w:rPr>
          <w:rFonts w:ascii="Times New Roman" w:hAnsi="Times New Roman"/>
          <w:i/>
        </w:rPr>
        <w:t>Breath Control Without Turning Blue</w:t>
      </w:r>
    </w:p>
    <w:p w:rsidR="00FA1C3A" w:rsidRPr="00A85CFB" w:rsidRDefault="00FA1C3A" w:rsidP="00FA1C3A">
      <w:pPr>
        <w:rPr>
          <w:rFonts w:ascii="Times New Roman" w:hAnsi="Times New Roman"/>
          <w:u w:val="single"/>
        </w:rPr>
      </w:pPr>
      <w:r w:rsidRPr="00A85CFB">
        <w:rPr>
          <w:rFonts w:ascii="Times New Roman" w:hAnsi="Times New Roman"/>
          <w:b/>
        </w:rPr>
        <w:t>Author</w:t>
      </w:r>
      <w:r w:rsidR="0072627A">
        <w:rPr>
          <w:rFonts w:ascii="Times New Roman" w:hAnsi="Times New Roman"/>
        </w:rPr>
        <w:t>: unknown</w:t>
      </w:r>
    </w:p>
    <w:p w:rsidR="00FA1C3A" w:rsidRPr="00A85CFB" w:rsidRDefault="00FA1C3A" w:rsidP="00FA1C3A">
      <w:pPr>
        <w:rPr>
          <w:rFonts w:ascii="Times New Roman" w:hAnsi="Times New Roman"/>
          <w:u w:val="single"/>
        </w:rPr>
      </w:pPr>
      <w:r w:rsidRPr="00A85CFB">
        <w:rPr>
          <w:rFonts w:ascii="Times New Roman" w:hAnsi="Times New Roman"/>
          <w:b/>
        </w:rPr>
        <w:t>INSTRUMENT</w:t>
      </w:r>
      <w:r w:rsidRPr="00A85CFB">
        <w:rPr>
          <w:rFonts w:ascii="Times New Roman" w:hAnsi="Times New Roman"/>
        </w:rPr>
        <w:t xml:space="preserve">: </w:t>
      </w:r>
      <w:r>
        <w:rPr>
          <w:rFonts w:ascii="Times New Roman" w:hAnsi="Times New Roman"/>
        </w:rPr>
        <w:t>Flute</w:t>
      </w:r>
    </w:p>
    <w:p w:rsidR="00FA1C3A" w:rsidRPr="00A85CFB" w:rsidRDefault="00FA1C3A" w:rsidP="00FA1C3A">
      <w:pPr>
        <w:rPr>
          <w:rFonts w:ascii="Times New Roman" w:hAnsi="Times New Roman"/>
          <w:u w:val="single"/>
        </w:rPr>
      </w:pPr>
      <w:r w:rsidRPr="00A85CFB">
        <w:rPr>
          <w:rFonts w:ascii="Times New Roman" w:hAnsi="Times New Roman"/>
          <w:b/>
        </w:rPr>
        <w:t>Magazine or Journal Title</w:t>
      </w:r>
      <w:r w:rsidRPr="00A85CFB">
        <w:rPr>
          <w:rFonts w:ascii="Times New Roman" w:hAnsi="Times New Roman"/>
        </w:rPr>
        <w:t xml:space="preserve">: </w:t>
      </w:r>
      <w:r w:rsidR="00F507CE">
        <w:rPr>
          <w:rFonts w:ascii="Times New Roman" w:hAnsi="Times New Roman"/>
        </w:rPr>
        <w:t>Flute Explorer</w:t>
      </w:r>
    </w:p>
    <w:p w:rsidR="00FA1C3A" w:rsidRDefault="00FA1C3A" w:rsidP="00FA1C3A">
      <w:pPr>
        <w:rPr>
          <w:rFonts w:ascii="Times New Roman" w:hAnsi="Times New Roman"/>
        </w:rPr>
      </w:pPr>
      <w:r w:rsidRPr="00A85CFB">
        <w:rPr>
          <w:rFonts w:ascii="Times New Roman" w:hAnsi="Times New Roman"/>
          <w:b/>
        </w:rPr>
        <w:t>Summary</w:t>
      </w:r>
      <w:r>
        <w:rPr>
          <w:rFonts w:ascii="Times New Roman" w:hAnsi="Times New Roman"/>
        </w:rPr>
        <w:t xml:space="preserve">: </w:t>
      </w:r>
    </w:p>
    <w:p w:rsidR="00C06D77" w:rsidRDefault="00013F93" w:rsidP="00C06D77">
      <w:pPr>
        <w:pStyle w:val="ListParagraph"/>
        <w:numPr>
          <w:ilvl w:val="0"/>
          <w:numId w:val="1"/>
        </w:numPr>
        <w:rPr>
          <w:rFonts w:ascii="Times New Roman" w:hAnsi="Times New Roman"/>
        </w:rPr>
      </w:pPr>
      <w:r>
        <w:rPr>
          <w:rFonts w:ascii="Times New Roman" w:hAnsi="Times New Roman"/>
        </w:rPr>
        <w:t xml:space="preserve">The amount of breath control we have can determine how successful we are in developing good tone quality, intonation, phrasing, technique, and musicality. </w:t>
      </w:r>
    </w:p>
    <w:p w:rsidR="00B41413" w:rsidRDefault="00B41413" w:rsidP="00C06D77">
      <w:pPr>
        <w:pStyle w:val="ListParagraph"/>
        <w:numPr>
          <w:ilvl w:val="0"/>
          <w:numId w:val="1"/>
        </w:numPr>
        <w:rPr>
          <w:rFonts w:ascii="Times New Roman" w:hAnsi="Times New Roman"/>
        </w:rPr>
      </w:pPr>
      <w:r>
        <w:rPr>
          <w:rFonts w:ascii="Times New Roman" w:hAnsi="Times New Roman"/>
        </w:rPr>
        <w:t>Controlling the breath depends on air capacity, rationing of breath</w:t>
      </w:r>
      <w:r w:rsidR="00A93C35">
        <w:rPr>
          <w:rFonts w:ascii="Times New Roman" w:hAnsi="Times New Roman"/>
        </w:rPr>
        <w:t xml:space="preserve">, and releasing the notes. </w:t>
      </w:r>
    </w:p>
    <w:p w:rsidR="00823D32" w:rsidRDefault="00823D32" w:rsidP="00C06D77">
      <w:pPr>
        <w:pStyle w:val="ListParagraph"/>
        <w:numPr>
          <w:ilvl w:val="0"/>
          <w:numId w:val="1"/>
        </w:numPr>
        <w:rPr>
          <w:rFonts w:ascii="Times New Roman" w:hAnsi="Times New Roman"/>
        </w:rPr>
      </w:pPr>
      <w:r>
        <w:rPr>
          <w:rFonts w:ascii="Times New Roman" w:hAnsi="Times New Roman"/>
        </w:rPr>
        <w:t xml:space="preserve">When you are breathing, make sure that you simultaneously open the mouth, flatten the tongue to eliminate noisy breathing, and push the abdomen out or expand the waist area to fill the lungs deeply. </w:t>
      </w:r>
    </w:p>
    <w:p w:rsidR="00461ED2" w:rsidRDefault="00461ED2" w:rsidP="00C06D77">
      <w:pPr>
        <w:pStyle w:val="ListParagraph"/>
        <w:numPr>
          <w:ilvl w:val="0"/>
          <w:numId w:val="1"/>
        </w:numPr>
        <w:rPr>
          <w:rFonts w:ascii="Times New Roman" w:hAnsi="Times New Roman"/>
        </w:rPr>
      </w:pPr>
      <w:r>
        <w:rPr>
          <w:rFonts w:ascii="Times New Roman" w:hAnsi="Times New Roman"/>
        </w:rPr>
        <w:t>Air Capacity</w:t>
      </w:r>
    </w:p>
    <w:p w:rsidR="00461ED2" w:rsidRDefault="000E25B6" w:rsidP="00461ED2">
      <w:pPr>
        <w:pStyle w:val="ListParagraph"/>
        <w:numPr>
          <w:ilvl w:val="1"/>
          <w:numId w:val="1"/>
        </w:numPr>
        <w:rPr>
          <w:rFonts w:ascii="Times New Roman" w:hAnsi="Times New Roman"/>
        </w:rPr>
      </w:pPr>
      <w:r>
        <w:rPr>
          <w:rFonts w:ascii="Times New Roman" w:hAnsi="Times New Roman"/>
        </w:rPr>
        <w:t xml:space="preserve">Exercise provided to increase air capacity and fill the lungs with air without tension. </w:t>
      </w:r>
    </w:p>
    <w:p w:rsidR="00461ED2" w:rsidRDefault="0079111F" w:rsidP="00C06D77">
      <w:pPr>
        <w:pStyle w:val="ListParagraph"/>
        <w:numPr>
          <w:ilvl w:val="0"/>
          <w:numId w:val="1"/>
        </w:numPr>
        <w:rPr>
          <w:rFonts w:ascii="Times New Roman" w:hAnsi="Times New Roman"/>
        </w:rPr>
      </w:pPr>
      <w:r>
        <w:rPr>
          <w:rFonts w:ascii="Times New Roman" w:hAnsi="Times New Roman"/>
        </w:rPr>
        <w:t>Rationing of breath</w:t>
      </w:r>
    </w:p>
    <w:p w:rsidR="0079111F" w:rsidRDefault="007913B6" w:rsidP="0079111F">
      <w:pPr>
        <w:pStyle w:val="ListParagraph"/>
        <w:numPr>
          <w:ilvl w:val="1"/>
          <w:numId w:val="1"/>
        </w:numPr>
        <w:rPr>
          <w:rFonts w:ascii="Times New Roman" w:hAnsi="Times New Roman"/>
        </w:rPr>
      </w:pPr>
      <w:r>
        <w:rPr>
          <w:rFonts w:ascii="Times New Roman" w:hAnsi="Times New Roman"/>
        </w:rPr>
        <w:t xml:space="preserve">Make a small opening between the lips but keep the corners of the mouth firm. </w:t>
      </w:r>
    </w:p>
    <w:p w:rsidR="007913B6" w:rsidRDefault="007913B6" w:rsidP="0079111F">
      <w:pPr>
        <w:pStyle w:val="ListParagraph"/>
        <w:numPr>
          <w:ilvl w:val="1"/>
          <w:numId w:val="1"/>
        </w:numPr>
        <w:rPr>
          <w:rFonts w:ascii="Times New Roman" w:hAnsi="Times New Roman"/>
        </w:rPr>
      </w:pPr>
      <w:r>
        <w:rPr>
          <w:rFonts w:ascii="Times New Roman" w:hAnsi="Times New Roman"/>
        </w:rPr>
        <w:t>The smaller the apertur</w:t>
      </w:r>
      <w:r w:rsidR="00164E5A">
        <w:rPr>
          <w:rFonts w:ascii="Times New Roman" w:hAnsi="Times New Roman"/>
        </w:rPr>
        <w:t>e, the less air escapes.</w:t>
      </w:r>
    </w:p>
    <w:p w:rsidR="00313E51" w:rsidRPr="00313E51" w:rsidRDefault="00313E51" w:rsidP="00313E51">
      <w:pPr>
        <w:pStyle w:val="ListParagraph"/>
        <w:numPr>
          <w:ilvl w:val="1"/>
          <w:numId w:val="1"/>
        </w:numPr>
        <w:rPr>
          <w:rFonts w:ascii="Times New Roman" w:hAnsi="Times New Roman"/>
        </w:rPr>
      </w:pPr>
      <w:r>
        <w:rPr>
          <w:rFonts w:ascii="Times New Roman" w:hAnsi="Times New Roman"/>
        </w:rPr>
        <w:t>Reserve air</w:t>
      </w:r>
    </w:p>
    <w:p w:rsidR="00416FB0" w:rsidRDefault="00313E51" w:rsidP="00416FB0">
      <w:pPr>
        <w:pStyle w:val="ListParagraph"/>
        <w:numPr>
          <w:ilvl w:val="0"/>
          <w:numId w:val="1"/>
        </w:numPr>
        <w:rPr>
          <w:rFonts w:ascii="Times New Roman" w:hAnsi="Times New Roman"/>
        </w:rPr>
      </w:pPr>
      <w:r>
        <w:rPr>
          <w:rFonts w:ascii="Times New Roman" w:hAnsi="Times New Roman"/>
        </w:rPr>
        <w:t>Approach and Release of Notes</w:t>
      </w:r>
    </w:p>
    <w:p w:rsidR="00416FB0" w:rsidRDefault="00416FB0" w:rsidP="00416FB0">
      <w:pPr>
        <w:pStyle w:val="ListParagraph"/>
        <w:numPr>
          <w:ilvl w:val="1"/>
          <w:numId w:val="1"/>
        </w:numPr>
        <w:rPr>
          <w:rFonts w:ascii="Times New Roman" w:hAnsi="Times New Roman"/>
        </w:rPr>
      </w:pPr>
      <w:r>
        <w:rPr>
          <w:rFonts w:ascii="Times New Roman" w:hAnsi="Times New Roman"/>
        </w:rPr>
        <w:t xml:space="preserve">Do not let the air stream sag when ending a note. </w:t>
      </w:r>
    </w:p>
    <w:p w:rsidR="00D50204" w:rsidRDefault="00D50204" w:rsidP="00416FB0">
      <w:pPr>
        <w:pStyle w:val="ListParagraph"/>
        <w:numPr>
          <w:ilvl w:val="1"/>
          <w:numId w:val="1"/>
        </w:numPr>
        <w:rPr>
          <w:rFonts w:ascii="Times New Roman" w:hAnsi="Times New Roman"/>
        </w:rPr>
      </w:pPr>
      <w:r>
        <w:rPr>
          <w:rFonts w:ascii="Times New Roman" w:hAnsi="Times New Roman"/>
        </w:rPr>
        <w:t>Use all of the air in your lungs</w:t>
      </w:r>
      <w:r w:rsidR="002238F1">
        <w:rPr>
          <w:rFonts w:ascii="Times New Roman" w:hAnsi="Times New Roman"/>
        </w:rPr>
        <w:t>.</w:t>
      </w:r>
    </w:p>
    <w:p w:rsidR="002238F1" w:rsidRPr="00416FB0" w:rsidRDefault="00642262" w:rsidP="00416FB0">
      <w:pPr>
        <w:pStyle w:val="ListParagraph"/>
        <w:numPr>
          <w:ilvl w:val="1"/>
          <w:numId w:val="1"/>
        </w:numPr>
        <w:rPr>
          <w:rFonts w:ascii="Times New Roman" w:hAnsi="Times New Roman"/>
        </w:rPr>
      </w:pPr>
      <w:r>
        <w:rPr>
          <w:rFonts w:ascii="Times New Roman" w:hAnsi="Times New Roman"/>
        </w:rPr>
        <w:t>Tone quality will improve with good breath control.</w:t>
      </w:r>
      <w:bookmarkStart w:id="0" w:name="_GoBack"/>
      <w:bookmarkEnd w:id="0"/>
    </w:p>
    <w:p w:rsidR="009D31F5" w:rsidRDefault="00642262"/>
    <w:sectPr w:rsidR="009D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6583"/>
    <w:multiLevelType w:val="hybridMultilevel"/>
    <w:tmpl w:val="5AFCD8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3A"/>
    <w:rsid w:val="00013F93"/>
    <w:rsid w:val="000E25B6"/>
    <w:rsid w:val="00164E5A"/>
    <w:rsid w:val="0017170A"/>
    <w:rsid w:val="002238F1"/>
    <w:rsid w:val="00313E51"/>
    <w:rsid w:val="00416FB0"/>
    <w:rsid w:val="00461ED2"/>
    <w:rsid w:val="00486CE7"/>
    <w:rsid w:val="00642262"/>
    <w:rsid w:val="006E7A0E"/>
    <w:rsid w:val="007144FE"/>
    <w:rsid w:val="0072627A"/>
    <w:rsid w:val="0079111F"/>
    <w:rsid w:val="007913B6"/>
    <w:rsid w:val="00823D32"/>
    <w:rsid w:val="00887992"/>
    <w:rsid w:val="008942EC"/>
    <w:rsid w:val="008D2763"/>
    <w:rsid w:val="009C71AA"/>
    <w:rsid w:val="00A37FDB"/>
    <w:rsid w:val="00A93C35"/>
    <w:rsid w:val="00AE7BBF"/>
    <w:rsid w:val="00B41413"/>
    <w:rsid w:val="00C06D77"/>
    <w:rsid w:val="00D50204"/>
    <w:rsid w:val="00E42247"/>
    <w:rsid w:val="00F507CE"/>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40</cp:revision>
  <dcterms:created xsi:type="dcterms:W3CDTF">2012-10-07T01:22:00Z</dcterms:created>
  <dcterms:modified xsi:type="dcterms:W3CDTF">2012-10-07T06:55:00Z</dcterms:modified>
</cp:coreProperties>
</file>